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CC" w:rsidRDefault="00566ACC" w:rsidP="00566ACC">
      <w:pPr>
        <w:pStyle w:val="NoSpacing"/>
      </w:pPr>
      <w:r>
        <w:rPr>
          <w:u w:val="single"/>
        </w:rPr>
        <w:t>John DAFTE</w:t>
      </w:r>
      <w:r>
        <w:t xml:space="preserve">        (fl.1450)</w:t>
      </w:r>
    </w:p>
    <w:p w:rsidR="00566ACC" w:rsidRDefault="00566ACC" w:rsidP="00566ACC">
      <w:pPr>
        <w:pStyle w:val="NoSpacing"/>
      </w:pPr>
      <w:r>
        <w:t>Rector of Nuthall, Nottinghamshire.</w:t>
      </w:r>
    </w:p>
    <w:p w:rsidR="00566ACC" w:rsidRDefault="00566ACC" w:rsidP="00566ACC">
      <w:pPr>
        <w:pStyle w:val="NoSpacing"/>
      </w:pPr>
    </w:p>
    <w:p w:rsidR="00566ACC" w:rsidRDefault="00566ACC" w:rsidP="00566ACC">
      <w:pPr>
        <w:pStyle w:val="NoSpacing"/>
      </w:pPr>
    </w:p>
    <w:p w:rsidR="00566ACC" w:rsidRDefault="00566ACC" w:rsidP="00566ACC">
      <w:pPr>
        <w:pStyle w:val="NoSpacing"/>
      </w:pPr>
      <w:r>
        <w:t>24 Sep.1450</w:t>
      </w:r>
      <w:r>
        <w:tab/>
        <w:t>Margaret Blakwall appointed attorneys to deliver seisin of lands</w:t>
      </w:r>
    </w:p>
    <w:p w:rsidR="00566ACC" w:rsidRDefault="00566ACC" w:rsidP="00566ACC">
      <w:pPr>
        <w:pStyle w:val="NoSpacing"/>
      </w:pPr>
      <w:r>
        <w:tab/>
      </w:r>
      <w:r>
        <w:tab/>
        <w:t>in Nottinghamshire and elsewhere in England to him and others.</w:t>
      </w:r>
    </w:p>
    <w:p w:rsidR="00566ACC" w:rsidRDefault="00566ACC" w:rsidP="00566ACC">
      <w:pPr>
        <w:pStyle w:val="NoSpacing"/>
      </w:pPr>
      <w:r>
        <w:tab/>
      </w:r>
      <w:r>
        <w:tab/>
        <w:t>(</w:t>
      </w:r>
      <w:hyperlink r:id="rId7" w:history="1">
        <w:r w:rsidRPr="004C5C7E">
          <w:rPr>
            <w:rStyle w:val="Hyperlink"/>
          </w:rPr>
          <w:t>www.nationalarchives.gov.uk/A2A</w:t>
        </w:r>
      </w:hyperlink>
      <w:r>
        <w:t xml:space="preserve"> doc. ref. DD/P/CD/24)</w:t>
      </w:r>
    </w:p>
    <w:p w:rsidR="00566ACC" w:rsidRDefault="00566ACC" w:rsidP="00566ACC">
      <w:pPr>
        <w:pStyle w:val="NoSpacing"/>
      </w:pPr>
    </w:p>
    <w:p w:rsidR="00566ACC" w:rsidRDefault="00566ACC" w:rsidP="00566ACC">
      <w:pPr>
        <w:pStyle w:val="NoSpacing"/>
      </w:pPr>
    </w:p>
    <w:p w:rsidR="00566ACC" w:rsidRDefault="00566ACC" w:rsidP="00566ACC">
      <w:pPr>
        <w:pStyle w:val="NoSpacing"/>
      </w:pPr>
      <w:r>
        <w:t>7 September 2012</w:t>
      </w:r>
    </w:p>
    <w:p w:rsidR="00BA4020" w:rsidRPr="00186E49" w:rsidRDefault="00566AC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ACC" w:rsidRDefault="00566ACC" w:rsidP="00552EBA">
      <w:r>
        <w:separator/>
      </w:r>
    </w:p>
  </w:endnote>
  <w:endnote w:type="continuationSeparator" w:id="0">
    <w:p w:rsidR="00566ACC" w:rsidRDefault="00566A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6ACC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ACC" w:rsidRDefault="00566ACC" w:rsidP="00552EBA">
      <w:r>
        <w:separator/>
      </w:r>
    </w:p>
  </w:footnote>
  <w:footnote w:type="continuationSeparator" w:id="0">
    <w:p w:rsidR="00566ACC" w:rsidRDefault="00566A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6AC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2012-09-14T18:50:00Z</dcterms:created>
  <dcterms:modified xsi:type="dcterms:W3CDTF">2012-09-14T18:50:00Z</dcterms:modified>
</cp:coreProperties>
</file>